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D3" w:rsidRDefault="00CB647F">
      <w:pPr>
        <w:pStyle w:val="Nadpis1"/>
      </w:pPr>
      <w:r>
        <w:t>Tepelné čerpadlo vzduch/vzduch ako obľú</w:t>
      </w:r>
      <w:r>
        <w:rPr>
          <w:lang w:val="de-DE"/>
        </w:rPr>
        <w:t>ben</w:t>
      </w:r>
      <w:r>
        <w:rPr>
          <w:lang w:val="fr-FR"/>
        </w:rPr>
        <w:t xml:space="preserve">é </w:t>
      </w:r>
      <w:r>
        <w:t>vykurovacie teleso</w:t>
      </w:r>
    </w:p>
    <w:p w:rsidR="00A259D3" w:rsidRDefault="00CB647F">
      <w:pPr>
        <w:rPr>
          <w:b/>
          <w:bCs/>
        </w:rPr>
      </w:pPr>
      <w:r>
        <w:rPr>
          <w:b/>
          <w:bCs/>
        </w:rPr>
        <w:t>Jedna vec je rozhodnúť sa pre vykurovanie tepelným čerpadlom, druhá je vybrať vhodný typ. Pri každom z nich platí, že investície do tepeln</w:t>
      </w:r>
      <w:r>
        <w:rPr>
          <w:b/>
          <w:bCs/>
          <w:lang w:val="fr-FR"/>
        </w:rPr>
        <w:t>é</w:t>
      </w:r>
      <w:r>
        <w:rPr>
          <w:b/>
          <w:bCs/>
        </w:rPr>
        <w:t>ho čerpadla sa vrátia skôr než pri iný</w:t>
      </w:r>
      <w:r>
        <w:rPr>
          <w:b/>
          <w:bCs/>
          <w:lang w:val="de-DE"/>
        </w:rPr>
        <w:t>ch alternat</w:t>
      </w:r>
      <w:r>
        <w:rPr>
          <w:b/>
          <w:bCs/>
        </w:rPr>
        <w:t>ívach. Ideálne, keď využívame detailn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poradenstvo z oblasti úspornej ekologickej produkcie tepla. Tá už nejednu modernú domácnosť orientovala na tepelné čerpadlá vzduch/vzduch. </w:t>
      </w:r>
    </w:p>
    <w:p w:rsidR="00A259D3" w:rsidRDefault="00CB647F">
      <w:pPr>
        <w:pStyle w:val="Nadpis2"/>
      </w:pPr>
      <w:r>
        <w:t>Všeobecne o tepelný</w:t>
      </w:r>
      <w:r>
        <w:rPr>
          <w:lang w:val="de-DE"/>
        </w:rPr>
        <w:t xml:space="preserve">ch </w:t>
      </w:r>
      <w:r>
        <w:t>čerpadlách ako inovatívnych vykurovacích jednotkách</w:t>
      </w:r>
    </w:p>
    <w:p w:rsidR="00A259D3" w:rsidRDefault="00CB647F">
      <w:r>
        <w:t>Tepelné čerpadlá sú vý</w:t>
      </w:r>
      <w:r>
        <w:rPr>
          <w:lang w:val="it-IT"/>
        </w:rPr>
        <w:t>nimo</w:t>
      </w:r>
      <w:r>
        <w:t>čn</w:t>
      </w:r>
      <w:r>
        <w:rPr>
          <w:lang w:val="fr-FR"/>
        </w:rPr>
        <w:t xml:space="preserve">é </w:t>
      </w:r>
      <w:r>
        <w:t xml:space="preserve">už </w:t>
      </w:r>
      <w:r>
        <w:rPr>
          <w:lang w:val="nl-NL"/>
        </w:rPr>
        <w:t>len t</w:t>
      </w:r>
      <w:r>
        <w:t>ým, že odmietajú tradičný proces premeny tepelnej energie. Za vhodnejší spô</w:t>
      </w:r>
      <w:r>
        <w:rPr>
          <w:lang w:val="pt-PT"/>
        </w:rPr>
        <w:t>sob ne</w:t>
      </w:r>
      <w:r>
        <w:t xml:space="preserve">ž spaľovať plyn alebo olej považujeme </w:t>
      </w:r>
      <w:r>
        <w:rPr>
          <w:b/>
          <w:bCs/>
        </w:rPr>
        <w:t>teplo (energiu) získavať z okolit</w:t>
      </w:r>
      <w:r>
        <w:rPr>
          <w:b/>
          <w:bCs/>
          <w:lang w:val="fr-FR"/>
        </w:rPr>
        <w:t>é</w:t>
      </w:r>
      <w:r>
        <w:rPr>
          <w:b/>
          <w:bCs/>
        </w:rPr>
        <w:t>ho prostredia</w:t>
      </w:r>
      <w:r>
        <w:t xml:space="preserve">. Najčastejšie ako zdroje tepla využívame vodu alebo vzduch, čo podnietilo k dodávkam tepla aj prostredníctvom </w:t>
      </w:r>
      <w:hyperlink r:id="rId6" w:history="1">
        <w:r>
          <w:rPr>
            <w:rStyle w:val="Hyperlink0"/>
            <w:rFonts w:eastAsia="Arial Unicode MS"/>
          </w:rPr>
          <w:t>tepeln</w:t>
        </w:r>
        <w:r>
          <w:rPr>
            <w:rStyle w:val="Hyperlink0"/>
            <w:rFonts w:eastAsia="Arial Unicode MS"/>
            <w:lang w:val="fr-FR"/>
          </w:rPr>
          <w:t>é</w:t>
        </w:r>
        <w:r>
          <w:rPr>
            <w:rStyle w:val="Hyperlink0"/>
            <w:rFonts w:eastAsia="Arial Unicode MS"/>
          </w:rPr>
          <w:t>ho čerpadla vzduch/vzduch</w:t>
        </w:r>
      </w:hyperlink>
      <w:r>
        <w:t>. Za ďalš</w:t>
      </w:r>
      <w:r>
        <w:rPr>
          <w:lang w:val="da-DK"/>
        </w:rPr>
        <w:t>ie udr</w:t>
      </w:r>
      <w:r>
        <w:t>žateľn</w:t>
      </w:r>
      <w:r>
        <w:rPr>
          <w:lang w:val="fr-FR"/>
        </w:rPr>
        <w:t xml:space="preserve">é </w:t>
      </w:r>
      <w:r>
        <w:t xml:space="preserve">získavanie tepla označujeme zem alebo podzemnú vodu. </w:t>
      </w:r>
    </w:p>
    <w:p w:rsidR="00A259D3" w:rsidRDefault="00CB647F">
      <w:pPr>
        <w:pStyle w:val="Nadpis2"/>
      </w:pPr>
      <w:r>
        <w:t>Efektívne a ekologick</w:t>
      </w:r>
      <w:r>
        <w:rPr>
          <w:lang w:val="fr-FR"/>
        </w:rPr>
        <w:t xml:space="preserve">é </w:t>
      </w:r>
      <w:r>
        <w:t>tepelné čerpadlo vzduch/vzduch</w:t>
      </w:r>
    </w:p>
    <w:p w:rsidR="00A259D3" w:rsidRDefault="00CB647F">
      <w:r>
        <w:t>Ako každ</w:t>
      </w:r>
      <w:r>
        <w:rPr>
          <w:lang w:val="fr-FR"/>
        </w:rPr>
        <w:t>é</w:t>
      </w:r>
      <w:r>
        <w:t>, aj toto tepelné čerpadlo absorbuje energiu z okolia, konkr</w:t>
      </w:r>
      <w:r>
        <w:rPr>
          <w:lang w:val="fr-FR"/>
        </w:rPr>
        <w:t>é</w:t>
      </w:r>
      <w:r>
        <w:t xml:space="preserve">tne zo vzduchu. Tento proces sa uskutočňuje cez výmenník tepla, kde </w:t>
      </w:r>
      <w:r>
        <w:rPr>
          <w:b/>
          <w:bCs/>
        </w:rPr>
        <w:t>energiu získava chladivo v okruhu</w:t>
      </w:r>
      <w:r>
        <w:t>. Jeho teplota narastá, čo prispieva k </w:t>
      </w:r>
      <w:r>
        <w:rPr>
          <w:lang w:val="it-IT"/>
        </w:rPr>
        <w:t>intenz</w:t>
      </w:r>
      <w:r>
        <w:t xml:space="preserve">ívnejšiemu odparovaniu. Vzniknutá para zvyšuje svoj tlak pomocou kompresora. Tým sa </w:t>
      </w:r>
      <w:r>
        <w:rPr>
          <w:b/>
          <w:bCs/>
        </w:rPr>
        <w:t>zvyšuje aj teplota chladiva</w:t>
      </w:r>
      <w:r>
        <w:t>, ktor</w:t>
      </w:r>
      <w:r>
        <w:rPr>
          <w:lang w:val="fr-FR"/>
        </w:rPr>
        <w:t xml:space="preserve">é </w:t>
      </w:r>
      <w:r>
        <w:t xml:space="preserve">ju postupne odovzdáva do vykurovacieho okruhu. Následne sa spustí </w:t>
      </w:r>
      <w:r>
        <w:rPr>
          <w:b/>
          <w:bCs/>
          <w:lang w:val="nl-NL"/>
        </w:rPr>
        <w:t>proces kondenz</w:t>
      </w:r>
      <w:r>
        <w:rPr>
          <w:b/>
          <w:bCs/>
        </w:rPr>
        <w:t>ácie</w:t>
      </w:r>
      <w:r>
        <w:t>, kde stlačen</w:t>
      </w:r>
      <w:r>
        <w:rPr>
          <w:lang w:val="fr-FR"/>
        </w:rPr>
        <w:t xml:space="preserve">é </w:t>
      </w:r>
      <w:r>
        <w:t>kvapaln</w:t>
      </w:r>
      <w:r>
        <w:rPr>
          <w:lang w:val="fr-FR"/>
        </w:rPr>
        <w:t xml:space="preserve">é </w:t>
      </w:r>
      <w:r>
        <w:t xml:space="preserve">chladivo podnecuje k produkcii tepla. Okruh je týmto uzavretý a dostáva sa opäť na začiatok. </w:t>
      </w:r>
    </w:p>
    <w:p w:rsidR="00A259D3" w:rsidRDefault="00CB647F">
      <w:r>
        <w:t xml:space="preserve">Tým, že tepelné čerpadlo v procese využívalo energiu z okolia, </w:t>
      </w:r>
      <w:r>
        <w:rPr>
          <w:b/>
          <w:bCs/>
        </w:rPr>
        <w:t>minimalizovala sa spotreba fosílnych palív a emisie skleníkových plynov</w:t>
      </w:r>
      <w:r>
        <w:rPr>
          <w:lang w:val="de-DE"/>
        </w:rPr>
        <w:t>. Z</w:t>
      </w:r>
      <w:r>
        <w:t> dlhodob</w:t>
      </w:r>
      <w:r>
        <w:rPr>
          <w:lang w:val="fr-FR"/>
        </w:rPr>
        <w:t>é</w:t>
      </w:r>
      <w:r>
        <w:t>ho hľadiska je tento spôsob vykurovania vhodný pre kvalitu životn</w:t>
      </w:r>
      <w:r>
        <w:rPr>
          <w:lang w:val="fr-FR"/>
        </w:rPr>
        <w:t>é</w:t>
      </w:r>
      <w:r>
        <w:t xml:space="preserve">ho prostredia. Na tomto základe odporúča spoločnosť </w:t>
      </w:r>
      <w:hyperlink r:id="rId7" w:history="1">
        <w:r>
          <w:rPr>
            <w:rStyle w:val="Hyperlink0"/>
            <w:rFonts w:eastAsia="Arial Unicode MS"/>
          </w:rPr>
          <w:t>Mallay</w:t>
        </w:r>
      </w:hyperlink>
      <w:r w:rsidR="009F09FD">
        <w:t xml:space="preserve"> </w:t>
      </w:r>
      <w:r>
        <w:t>tepelné čerpadlá pre vykurovanie, ohrev alebo chladenie.</w:t>
      </w:r>
    </w:p>
    <w:p w:rsidR="00A259D3" w:rsidRDefault="00CB647F">
      <w:r>
        <w:t>Studio Harmony / Shutterstock.com</w:t>
      </w:r>
    </w:p>
    <w:sectPr w:rsidR="00A259D3" w:rsidSect="00A259D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61" w:rsidRDefault="00E00C61" w:rsidP="00A259D3">
      <w:pPr>
        <w:spacing w:after="0" w:line="240" w:lineRule="auto"/>
      </w:pPr>
      <w:r>
        <w:separator/>
      </w:r>
    </w:p>
  </w:endnote>
  <w:endnote w:type="continuationSeparator" w:id="1">
    <w:p w:rsidR="00E00C61" w:rsidRDefault="00E00C61" w:rsidP="00A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D3" w:rsidRDefault="00A259D3">
    <w:pPr>
      <w:pStyle w:val="Hlavikaa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61" w:rsidRDefault="00E00C61" w:rsidP="00A259D3">
      <w:pPr>
        <w:spacing w:after="0" w:line="240" w:lineRule="auto"/>
      </w:pPr>
      <w:r>
        <w:separator/>
      </w:r>
    </w:p>
  </w:footnote>
  <w:footnote w:type="continuationSeparator" w:id="1">
    <w:p w:rsidR="00E00C61" w:rsidRDefault="00E00C61" w:rsidP="00A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D3" w:rsidRDefault="00A259D3">
    <w:pPr>
      <w:pStyle w:val="Hlavikaapt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9D3"/>
    <w:rsid w:val="003070C7"/>
    <w:rsid w:val="008B750C"/>
    <w:rsid w:val="009F09FD"/>
    <w:rsid w:val="00A259D3"/>
    <w:rsid w:val="00CB647F"/>
    <w:rsid w:val="00E0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259D3"/>
    <w:pPr>
      <w:spacing w:after="120" w:line="360" w:lineRule="auto"/>
      <w:jc w:val="both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Nadpis1">
    <w:name w:val="heading 1"/>
    <w:next w:val="Normlny"/>
    <w:rsid w:val="00A259D3"/>
    <w:pPr>
      <w:keepNext/>
      <w:keepLines/>
      <w:spacing w:after="120" w:line="360" w:lineRule="auto"/>
      <w:jc w:val="center"/>
      <w:outlineLvl w:val="0"/>
    </w:pPr>
    <w:rPr>
      <w:rFonts w:cs="Arial Unicode MS"/>
      <w:b/>
      <w:bCs/>
      <w:color w:val="000000"/>
      <w:kern w:val="2"/>
      <w:sz w:val="36"/>
      <w:szCs w:val="36"/>
      <w:u w:color="000000"/>
      <w:shd w:val="nil"/>
    </w:rPr>
  </w:style>
  <w:style w:type="paragraph" w:styleId="Nadpis2">
    <w:name w:val="heading 2"/>
    <w:next w:val="Normlny"/>
    <w:rsid w:val="00A259D3"/>
    <w:pPr>
      <w:keepNext/>
      <w:keepLines/>
      <w:spacing w:after="120" w:line="360" w:lineRule="auto"/>
      <w:jc w:val="both"/>
      <w:outlineLvl w:val="1"/>
    </w:pPr>
    <w:rPr>
      <w:rFonts w:cs="Arial Unicode MS"/>
      <w:b/>
      <w:bCs/>
      <w:color w:val="000000"/>
      <w:kern w:val="2"/>
      <w:sz w:val="28"/>
      <w:szCs w:val="28"/>
      <w:u w:color="000000"/>
      <w:shd w:val="ni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259D3"/>
    <w:rPr>
      <w:u w:val="single"/>
    </w:rPr>
  </w:style>
  <w:style w:type="table" w:customStyle="1" w:styleId="TableNormal">
    <w:name w:val="Table Normal"/>
    <w:rsid w:val="00A259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A259D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Odkaz">
    <w:name w:val="Odkaz"/>
    <w:rsid w:val="00A259D3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sid w:val="00A259D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allayslovakia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llayslovakia.sk/nase-sluzby/tepelne-cerpadl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2023-10-17T12:02:00Z</dcterms:created>
  <dcterms:modified xsi:type="dcterms:W3CDTF">2023-10-17T12:04:00Z</dcterms:modified>
</cp:coreProperties>
</file>